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7" w:rsidRPr="00FF5D9C" w:rsidRDefault="002C7D94" w:rsidP="00D642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642F7" w:rsidRPr="00FF5D9C">
        <w:rPr>
          <w:rFonts w:ascii="Times New Roman" w:hAnsi="Times New Roman" w:cs="Times New Roman"/>
          <w:b/>
          <w:sz w:val="28"/>
          <w:szCs w:val="28"/>
        </w:rPr>
        <w:t>лан-график</w:t>
      </w:r>
      <w:bookmarkStart w:id="0" w:name="_GoBack"/>
      <w:bookmarkEnd w:id="0"/>
    </w:p>
    <w:p w:rsidR="00D642F7" w:rsidRDefault="00D642F7" w:rsidP="00D642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9C">
        <w:rPr>
          <w:rFonts w:ascii="Times New Roman" w:hAnsi="Times New Roman" w:cs="Times New Roman"/>
          <w:b/>
          <w:sz w:val="28"/>
          <w:szCs w:val="28"/>
        </w:rPr>
        <w:t>проведения публичных обсуждений результатов правоприменительной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Северо-Европейского межрегионального территориального управления по надзору за ядерной и радиационной безопасностью Федеральной службы </w:t>
      </w:r>
      <w:r w:rsidRPr="00FF5D9C">
        <w:rPr>
          <w:rFonts w:ascii="Times New Roman" w:hAnsi="Times New Roman" w:cs="Times New Roman"/>
          <w:b/>
          <w:sz w:val="28"/>
          <w:szCs w:val="28"/>
        </w:rPr>
        <w:t>по экологическому, технологическому и атомному надзору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5D9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394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3703"/>
        <w:gridCol w:w="2749"/>
        <w:gridCol w:w="2749"/>
        <w:gridCol w:w="2749"/>
        <w:gridCol w:w="2749"/>
      </w:tblGrid>
      <w:tr w:rsidR="00D642F7" w:rsidRPr="00FF5D9C" w:rsidTr="00B37E47">
        <w:trPr>
          <w:cantSplit/>
          <w:trHeight w:val="1701"/>
          <w:tblHeader/>
          <w:jc w:val="center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D642F7" w:rsidRPr="00FF5D9C" w:rsidRDefault="00D642F7" w:rsidP="00B3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D642F7" w:rsidRPr="00FF5D9C" w:rsidRDefault="00D642F7" w:rsidP="00B3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</w:t>
            </w:r>
            <w:proofErr w:type="spellStart"/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D642F7" w:rsidRPr="00FF5D9C" w:rsidRDefault="00D642F7" w:rsidP="00B3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место 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квартале 2023 г.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D642F7" w:rsidRPr="00FF5D9C" w:rsidRDefault="00D642F7" w:rsidP="00B3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место 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квартале 2023 г.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D642F7" w:rsidRPr="00FF5D9C" w:rsidRDefault="00D642F7" w:rsidP="00B3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место 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квартале 2023 г.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D642F7" w:rsidRPr="00FF5D9C" w:rsidRDefault="00D642F7" w:rsidP="00B3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место 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квартале 2023 г.</w:t>
            </w:r>
          </w:p>
        </w:tc>
      </w:tr>
      <w:tr w:rsidR="00D642F7" w:rsidRPr="00FF5D9C" w:rsidTr="00D642F7">
        <w:trPr>
          <w:cantSplit/>
          <w:trHeight w:hRule="exact" w:val="2268"/>
          <w:jc w:val="center"/>
        </w:trPr>
        <w:tc>
          <w:tcPr>
            <w:tcW w:w="695" w:type="dxa"/>
            <w:vAlign w:val="center"/>
          </w:tcPr>
          <w:p w:rsidR="00D642F7" w:rsidRPr="00F40FD0" w:rsidRDefault="00D642F7" w:rsidP="00B3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F40FD0" w:rsidRDefault="00D642F7" w:rsidP="00B37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gramStart"/>
            <w:r w:rsidRPr="00D642F7">
              <w:rPr>
                <w:rFonts w:ascii="Times New Roman" w:hAnsi="Times New Roman" w:cs="Times New Roman"/>
                <w:sz w:val="28"/>
                <w:szCs w:val="28"/>
              </w:rPr>
              <w:t>Северо-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Европейское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МТУ по надзору за ЯРБ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2749" w:type="dxa"/>
            <w:vAlign w:val="center"/>
          </w:tcPr>
          <w:p w:rsidR="00FF1DA5" w:rsidRDefault="00FF1DA5" w:rsidP="00FF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F1DA5" w:rsidRDefault="00FF1DA5" w:rsidP="00FF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(перенос на апрель)</w:t>
            </w:r>
          </w:p>
          <w:p w:rsidR="00D642F7" w:rsidRPr="00D642F7" w:rsidRDefault="00D642F7" w:rsidP="00FF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 </w:t>
            </w:r>
          </w:p>
        </w:tc>
        <w:tc>
          <w:tcPr>
            <w:tcW w:w="2749" w:type="dxa"/>
            <w:vAlign w:val="center"/>
          </w:tcPr>
          <w:p w:rsidR="00FF1DA5" w:rsidRDefault="00FF1DA5" w:rsidP="00FF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642F7" w:rsidRDefault="000466F2" w:rsidP="00FF1D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 </w:t>
            </w:r>
          </w:p>
        </w:tc>
        <w:tc>
          <w:tcPr>
            <w:tcW w:w="2749" w:type="dxa"/>
            <w:vAlign w:val="center"/>
          </w:tcPr>
          <w:p w:rsidR="00FF1DA5" w:rsidRDefault="00FF1DA5" w:rsidP="00FF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642F7" w:rsidRDefault="00D642F7" w:rsidP="00FF1DA5">
            <w:pPr>
              <w:jc w:val="center"/>
            </w:pPr>
            <w:r w:rsidRPr="004E4D1E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 </w:t>
            </w:r>
          </w:p>
        </w:tc>
        <w:tc>
          <w:tcPr>
            <w:tcW w:w="2749" w:type="dxa"/>
            <w:vAlign w:val="center"/>
          </w:tcPr>
          <w:p w:rsidR="00FF1DA5" w:rsidRDefault="00FF1DA5" w:rsidP="00FF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642F7" w:rsidRDefault="000466F2" w:rsidP="00FF1DA5">
            <w:pPr>
              <w:jc w:val="center"/>
            </w:pPr>
            <w:r w:rsidRPr="004E4D1E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 </w:t>
            </w:r>
          </w:p>
        </w:tc>
      </w:tr>
    </w:tbl>
    <w:p w:rsidR="00D642F7" w:rsidRPr="00FF5D9C" w:rsidRDefault="00D642F7" w:rsidP="00D642F7">
      <w:pPr>
        <w:rPr>
          <w:rFonts w:ascii="Times New Roman" w:hAnsi="Times New Roman" w:cs="Times New Roman"/>
          <w:b/>
          <w:sz w:val="28"/>
          <w:szCs w:val="28"/>
        </w:rPr>
      </w:pPr>
    </w:p>
    <w:p w:rsidR="00D642F7" w:rsidRPr="00BB7C84" w:rsidRDefault="00D642F7" w:rsidP="00D64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2F7" w:rsidRPr="00D642F7" w:rsidRDefault="00D642F7" w:rsidP="00D642F7"/>
    <w:sectPr w:rsidR="00D642F7" w:rsidRPr="00D642F7" w:rsidSect="00D64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55"/>
    <w:rsid w:val="000466F2"/>
    <w:rsid w:val="002C7D94"/>
    <w:rsid w:val="006B0A31"/>
    <w:rsid w:val="00A87F55"/>
    <w:rsid w:val="00C85E6C"/>
    <w:rsid w:val="00D642F7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Ельченинова Оксана Александровна</dc:creator>
  <cp:lastModifiedBy>Журавлев Григорий Павлович</cp:lastModifiedBy>
  <cp:revision>3</cp:revision>
  <cp:lastPrinted>2022-12-07T11:26:00Z</cp:lastPrinted>
  <dcterms:created xsi:type="dcterms:W3CDTF">2023-04-06T09:27:00Z</dcterms:created>
  <dcterms:modified xsi:type="dcterms:W3CDTF">2023-04-06T13:45:00Z</dcterms:modified>
</cp:coreProperties>
</file>